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66AAB" w14:textId="1B3ECA3E" w:rsidR="000924C3" w:rsidRDefault="000924C3" w:rsidP="004C4258">
      <w:pPr>
        <w:spacing w:after="0"/>
        <w:jc w:val="center"/>
        <w:rPr>
          <w:rFonts w:cstheme="minorHAnsi"/>
        </w:rPr>
      </w:pPr>
    </w:p>
    <w:p w14:paraId="081F944E" w14:textId="52E18011" w:rsidR="000924C3" w:rsidRDefault="00E27609" w:rsidP="00E63487">
      <w:pPr>
        <w:spacing w:after="0"/>
        <w:rPr>
          <w:rFonts w:cstheme="minorHAnsi"/>
        </w:rPr>
      </w:pPr>
      <w:r>
        <w:rPr>
          <w:rFonts w:cstheme="minorHAnsi"/>
          <w:noProof/>
        </w:rPr>
        <w:drawing>
          <wp:anchor distT="0" distB="0" distL="114300" distR="114300" simplePos="0" relativeHeight="251658240" behindDoc="1" locked="0" layoutInCell="1" allowOverlap="1" wp14:anchorId="4CF39B5E" wp14:editId="05DAB66C">
            <wp:simplePos x="0" y="0"/>
            <wp:positionH relativeFrom="column">
              <wp:posOffset>3590925</wp:posOffset>
            </wp:positionH>
            <wp:positionV relativeFrom="paragraph">
              <wp:posOffset>99695</wp:posOffset>
            </wp:positionV>
            <wp:extent cx="3346450" cy="849126"/>
            <wp:effectExtent l="0" t="0" r="6350" b="8255"/>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46450" cy="849126"/>
                    </a:xfrm>
                    <a:prstGeom prst="rect">
                      <a:avLst/>
                    </a:prstGeom>
                  </pic:spPr>
                </pic:pic>
              </a:graphicData>
            </a:graphic>
            <wp14:sizeRelH relativeFrom="margin">
              <wp14:pctWidth>0</wp14:pctWidth>
            </wp14:sizeRelH>
            <wp14:sizeRelV relativeFrom="margin">
              <wp14:pctHeight>0</wp14:pctHeight>
            </wp14:sizeRelV>
          </wp:anchor>
        </w:drawing>
      </w:r>
    </w:p>
    <w:p w14:paraId="6BA83B60" w14:textId="0609584C" w:rsidR="00C46369" w:rsidRPr="004046D2" w:rsidRDefault="004046D2" w:rsidP="00E63487">
      <w:pPr>
        <w:spacing w:after="0"/>
        <w:rPr>
          <w:rFonts w:cstheme="minorHAnsi"/>
          <w:color w:val="FF0000"/>
        </w:rPr>
      </w:pPr>
      <w:r w:rsidRPr="004046D2">
        <w:rPr>
          <w:rFonts w:cstheme="minorHAnsi"/>
          <w:color w:val="FF0000"/>
        </w:rPr>
        <w:t>[Insert Date]</w:t>
      </w:r>
    </w:p>
    <w:p w14:paraId="740B9FA3" w14:textId="77777777" w:rsidR="004046D2" w:rsidRPr="00C46369" w:rsidRDefault="004046D2" w:rsidP="00E63487">
      <w:pPr>
        <w:spacing w:after="0"/>
        <w:rPr>
          <w:rFonts w:cstheme="minorHAnsi"/>
        </w:rPr>
      </w:pPr>
    </w:p>
    <w:p w14:paraId="05F30647" w14:textId="286C2941" w:rsidR="00A60E32" w:rsidRPr="00C46369" w:rsidRDefault="00A60E32" w:rsidP="00E63487">
      <w:pPr>
        <w:spacing w:after="0"/>
        <w:rPr>
          <w:rFonts w:cstheme="minorHAnsi"/>
        </w:rPr>
      </w:pPr>
      <w:r w:rsidRPr="00C46369">
        <w:rPr>
          <w:rFonts w:cstheme="minorHAnsi"/>
        </w:rPr>
        <w:t>Dear</w:t>
      </w:r>
      <w:r w:rsidR="004046D2">
        <w:rPr>
          <w:rFonts w:cstheme="minorHAnsi"/>
        </w:rPr>
        <w:t xml:space="preserve"> </w:t>
      </w:r>
      <w:r w:rsidR="004046D2" w:rsidRPr="004046D2">
        <w:rPr>
          <w:rFonts w:cstheme="minorHAnsi"/>
          <w:color w:val="FF0000"/>
        </w:rPr>
        <w:t>[Insert Name]</w:t>
      </w:r>
      <w:r w:rsidR="00A855EB">
        <w:rPr>
          <w:rFonts w:cstheme="minorHAnsi"/>
        </w:rPr>
        <w:t>,</w:t>
      </w:r>
    </w:p>
    <w:p w14:paraId="5714CCB9" w14:textId="1C858E2A" w:rsidR="00C46369" w:rsidRPr="00C46369" w:rsidRDefault="00C46369" w:rsidP="00C46369">
      <w:pPr>
        <w:spacing w:after="0"/>
        <w:rPr>
          <w:rFonts w:cstheme="minorHAnsi"/>
        </w:rPr>
      </w:pPr>
    </w:p>
    <w:p w14:paraId="119E6634" w14:textId="29A009AD" w:rsidR="00C26955" w:rsidRDefault="00A60E32">
      <w:pPr>
        <w:rPr>
          <w:rFonts w:cstheme="minorHAnsi"/>
        </w:rPr>
      </w:pPr>
      <w:r w:rsidRPr="00C46369">
        <w:rPr>
          <w:rFonts w:cstheme="minorHAnsi"/>
        </w:rPr>
        <w:t xml:space="preserve">This letter is to request approval to attend the </w:t>
      </w:r>
      <w:r w:rsidR="00C26955">
        <w:rPr>
          <w:rFonts w:cstheme="minorHAnsi"/>
        </w:rPr>
        <w:t xml:space="preserve">Association of State Uniform Crime Reporting Programs (ASUCRP) Annual Conference from Monday November 13, 2023, to Thursday, November 16, 2023, in Round Rock, Texas. </w:t>
      </w:r>
    </w:p>
    <w:p w14:paraId="5C8E174D" w14:textId="238D8CB2" w:rsidR="00A60E32" w:rsidRPr="00C46369" w:rsidRDefault="00200AD8" w:rsidP="00C26955">
      <w:pPr>
        <w:rPr>
          <w:rFonts w:cstheme="minorHAnsi"/>
        </w:rPr>
      </w:pPr>
      <w:r w:rsidRPr="00C46369">
        <w:rPr>
          <w:rFonts w:cstheme="minorHAnsi"/>
        </w:rPr>
        <w:t>The 2023</w:t>
      </w:r>
      <w:r w:rsidR="00C26955">
        <w:rPr>
          <w:rFonts w:cstheme="minorHAnsi"/>
        </w:rPr>
        <w:t xml:space="preserve"> ASUCRP </w:t>
      </w:r>
      <w:r w:rsidRPr="00C46369">
        <w:rPr>
          <w:rFonts w:cstheme="minorHAnsi"/>
        </w:rPr>
        <w:t xml:space="preserve">Conference </w:t>
      </w:r>
      <w:r w:rsidR="009B0DEC" w:rsidRPr="00C46369">
        <w:rPr>
          <w:rFonts w:cstheme="minorHAnsi"/>
        </w:rPr>
        <w:t>is the</w:t>
      </w:r>
      <w:r w:rsidR="00C26955">
        <w:rPr>
          <w:rFonts w:cstheme="minorHAnsi"/>
        </w:rPr>
        <w:t xml:space="preserve"> one time of the year that all State Program Managers throughout the United States </w:t>
      </w:r>
      <w:r w:rsidR="00924430">
        <w:rPr>
          <w:rFonts w:cstheme="minorHAnsi"/>
        </w:rPr>
        <w:t>can</w:t>
      </w:r>
      <w:r w:rsidR="00C26955">
        <w:rPr>
          <w:rFonts w:cstheme="minorHAnsi"/>
        </w:rPr>
        <w:t xml:space="preserve"> gather and discuss updates, changes, new data collections, and best uses of the data collected. Additionally, the FBI </w:t>
      </w:r>
      <w:r w:rsidR="00C26955" w:rsidRPr="00C26955">
        <w:rPr>
          <w:rFonts w:cstheme="minorHAnsi"/>
        </w:rPr>
        <w:t>Crime/Law Enforcement Stats (Uniform Crime Reporting Program)</w:t>
      </w:r>
      <w:r w:rsidR="00C26955">
        <w:rPr>
          <w:rFonts w:cstheme="minorHAnsi"/>
        </w:rPr>
        <w:t xml:space="preserve"> Director, auditors, and trainers can receive feedback from the state entities as well as deliver updates in policy, procedures, and technical updates.  Vendors are also welcomed to showcase record management systems and repositories to discuss technical specifications and assistance granted to agencies at both a state and local level. </w:t>
      </w:r>
    </w:p>
    <w:p w14:paraId="72158BD0" w14:textId="105B1204" w:rsidR="005E4F56" w:rsidRDefault="00A60E32" w:rsidP="005E4F56">
      <w:pPr>
        <w:rPr>
          <w:rFonts w:cstheme="minorHAnsi"/>
        </w:rPr>
      </w:pPr>
      <w:r w:rsidRPr="00C46369">
        <w:rPr>
          <w:rFonts w:cstheme="minorHAnsi"/>
        </w:rPr>
        <w:t xml:space="preserve">The conference </w:t>
      </w:r>
      <w:r w:rsidR="00C26955">
        <w:rPr>
          <w:rFonts w:cstheme="minorHAnsi"/>
        </w:rPr>
        <w:t>also allows for</w:t>
      </w:r>
      <w:r w:rsidRPr="00C46369">
        <w:rPr>
          <w:rFonts w:cstheme="minorHAnsi"/>
        </w:rPr>
        <w:t xml:space="preserve"> networking opportunities for attendees</w:t>
      </w:r>
      <w:r w:rsidR="00C26955">
        <w:rPr>
          <w:rFonts w:cstheme="minorHAnsi"/>
        </w:rPr>
        <w:t xml:space="preserve"> and a glimpse into the practices nationwide</w:t>
      </w:r>
      <w:r w:rsidRPr="00C46369">
        <w:rPr>
          <w:rFonts w:cstheme="minorHAnsi"/>
        </w:rPr>
        <w:t xml:space="preserve">. </w:t>
      </w:r>
      <w:r w:rsidR="005E4F56">
        <w:rPr>
          <w:rFonts w:cstheme="minorHAnsi"/>
        </w:rPr>
        <w:t xml:space="preserve">The sessions provide information for the seasoned State Program Managers as well as those new to the Uniform Crime Reporting data collections. </w:t>
      </w:r>
      <w:r w:rsidR="00C26955">
        <w:rPr>
          <w:rFonts w:cstheme="minorHAnsi"/>
        </w:rPr>
        <w:t>The conference will include sessions including, but not limited to:</w:t>
      </w:r>
    </w:p>
    <w:p w14:paraId="55B9CB1B" w14:textId="4285FC61" w:rsidR="00E63487" w:rsidRPr="00C46369" w:rsidRDefault="00EA7B6D" w:rsidP="005E4F56">
      <w:pPr>
        <w:rPr>
          <w:rFonts w:cstheme="minorHAnsi"/>
        </w:rPr>
      </w:pPr>
      <w:r>
        <w:rPr>
          <w:rFonts w:cstheme="minorHAnsi"/>
        </w:rPr>
        <w:t>Topics to be discussed include:</w:t>
      </w:r>
    </w:p>
    <w:p w14:paraId="63B235B2" w14:textId="16061CAC" w:rsidR="00AE4080" w:rsidRPr="00AE4080" w:rsidRDefault="00AE4080" w:rsidP="00AE4080">
      <w:pPr>
        <w:pStyle w:val="ListParagraph"/>
        <w:numPr>
          <w:ilvl w:val="0"/>
          <w:numId w:val="2"/>
        </w:numPr>
        <w:rPr>
          <w:rFonts w:cstheme="minorHAnsi"/>
        </w:rPr>
      </w:pPr>
      <w:r w:rsidRPr="00AE4080">
        <w:rPr>
          <w:rFonts w:cstheme="minorHAnsi"/>
        </w:rPr>
        <w:t>Applying for Federal Grants</w:t>
      </w:r>
    </w:p>
    <w:p w14:paraId="331E665C" w14:textId="57012BE8" w:rsidR="00AE4080" w:rsidRPr="00AE4080" w:rsidRDefault="00AE4080" w:rsidP="00AE4080">
      <w:pPr>
        <w:pStyle w:val="ListParagraph"/>
        <w:numPr>
          <w:ilvl w:val="0"/>
          <w:numId w:val="2"/>
        </w:numPr>
        <w:rPr>
          <w:rFonts w:cstheme="minorHAnsi"/>
        </w:rPr>
      </w:pPr>
      <w:r w:rsidRPr="00AE4080">
        <w:rPr>
          <w:rFonts w:cstheme="minorHAnsi"/>
        </w:rPr>
        <w:t>NIBRS Data Uses &amp; Visualizations</w:t>
      </w:r>
    </w:p>
    <w:p w14:paraId="397DB0C3" w14:textId="7238DEBF" w:rsidR="00AE4080" w:rsidRPr="00AE4080" w:rsidRDefault="00AE4080" w:rsidP="00AE4080">
      <w:pPr>
        <w:pStyle w:val="ListParagraph"/>
        <w:numPr>
          <w:ilvl w:val="0"/>
          <w:numId w:val="2"/>
        </w:numPr>
        <w:rPr>
          <w:rFonts w:cstheme="minorHAnsi"/>
        </w:rPr>
      </w:pPr>
      <w:r w:rsidRPr="00AE4080">
        <w:rPr>
          <w:rFonts w:cstheme="minorHAnsi"/>
        </w:rPr>
        <w:t>Updated FBI NIBRS Tech Spec &amp; User Manuals</w:t>
      </w:r>
    </w:p>
    <w:p w14:paraId="46218D56" w14:textId="36862975" w:rsidR="00AE4080" w:rsidRPr="00AE4080" w:rsidRDefault="00AE4080" w:rsidP="00AE4080">
      <w:pPr>
        <w:pStyle w:val="ListParagraph"/>
        <w:numPr>
          <w:ilvl w:val="0"/>
          <w:numId w:val="2"/>
        </w:numPr>
        <w:rPr>
          <w:rFonts w:cstheme="minorHAnsi"/>
        </w:rPr>
      </w:pPr>
      <w:r w:rsidRPr="00AE4080">
        <w:rPr>
          <w:rFonts w:cstheme="minorHAnsi"/>
        </w:rPr>
        <w:t>Audit Program Overview and Top Findings</w:t>
      </w:r>
    </w:p>
    <w:p w14:paraId="72B99019" w14:textId="53DA0E16" w:rsidR="00AE4080" w:rsidRPr="00AE4080" w:rsidRDefault="00AE4080" w:rsidP="00AE4080">
      <w:pPr>
        <w:pStyle w:val="ListParagraph"/>
        <w:numPr>
          <w:ilvl w:val="0"/>
          <w:numId w:val="2"/>
        </w:numPr>
        <w:rPr>
          <w:rFonts w:cstheme="minorHAnsi"/>
        </w:rPr>
      </w:pPr>
      <w:r w:rsidRPr="00AE4080">
        <w:rPr>
          <w:rFonts w:cstheme="minorHAnsi"/>
        </w:rPr>
        <w:t>State Data Collections Overview</w:t>
      </w:r>
    </w:p>
    <w:p w14:paraId="70174705" w14:textId="4A77EF17" w:rsidR="007C4293" w:rsidRPr="00C46369" w:rsidRDefault="007C4293">
      <w:pPr>
        <w:rPr>
          <w:rFonts w:cstheme="minorHAnsi"/>
        </w:rPr>
      </w:pPr>
      <w:r w:rsidRPr="00C46369">
        <w:rPr>
          <w:rFonts w:cstheme="minorHAnsi"/>
        </w:rPr>
        <w:t xml:space="preserve">I am sure you will agree that my attendance at </w:t>
      </w:r>
      <w:r w:rsidR="00C26955">
        <w:rPr>
          <w:rFonts w:cstheme="minorHAnsi"/>
        </w:rPr>
        <w:t>ASUCRP</w:t>
      </w:r>
      <w:r w:rsidRPr="00C46369">
        <w:rPr>
          <w:rFonts w:cstheme="minorHAnsi"/>
        </w:rPr>
        <w:t xml:space="preserve"> 2023</w:t>
      </w:r>
      <w:r w:rsidR="00C26955">
        <w:rPr>
          <w:rFonts w:cstheme="minorHAnsi"/>
        </w:rPr>
        <w:t xml:space="preserve"> Conference</w:t>
      </w:r>
      <w:r w:rsidRPr="00C46369">
        <w:rPr>
          <w:rFonts w:cstheme="minorHAnsi"/>
        </w:rPr>
        <w:t xml:space="preserve"> will benefit the agency. </w:t>
      </w:r>
    </w:p>
    <w:p w14:paraId="31B7CF8C" w14:textId="6713E90F" w:rsidR="007C4293" w:rsidRPr="00C46369" w:rsidRDefault="007C4293">
      <w:pPr>
        <w:rPr>
          <w:rFonts w:cstheme="minorHAnsi"/>
        </w:rPr>
      </w:pPr>
      <w:r w:rsidRPr="00C46369">
        <w:rPr>
          <w:rFonts w:cstheme="minorHAnsi"/>
        </w:rPr>
        <w:t xml:space="preserve">Thank you for your consideration, </w:t>
      </w:r>
    </w:p>
    <w:p w14:paraId="26359ED6" w14:textId="3F46DC0B" w:rsidR="007C4293" w:rsidRPr="00C46369" w:rsidRDefault="007C4293" w:rsidP="00C46369">
      <w:pPr>
        <w:spacing w:after="0"/>
        <w:rPr>
          <w:rFonts w:cstheme="minorHAnsi"/>
        </w:rPr>
      </w:pPr>
      <w:r w:rsidRPr="00C46369">
        <w:rPr>
          <w:rFonts w:cstheme="minorHAnsi"/>
        </w:rPr>
        <w:t xml:space="preserve">Sincerely, </w:t>
      </w:r>
    </w:p>
    <w:p w14:paraId="4DA23BC0" w14:textId="77777777" w:rsidR="00C46369" w:rsidRDefault="00C46369" w:rsidP="00C46369">
      <w:pPr>
        <w:spacing w:after="0"/>
        <w:rPr>
          <w:rFonts w:cstheme="minorHAnsi"/>
        </w:rPr>
      </w:pPr>
    </w:p>
    <w:p w14:paraId="676975E7" w14:textId="77777777" w:rsidR="00C46369" w:rsidRDefault="00C46369" w:rsidP="00C46369">
      <w:pPr>
        <w:spacing w:after="0"/>
        <w:rPr>
          <w:rFonts w:cstheme="minorHAnsi"/>
        </w:rPr>
      </w:pPr>
    </w:p>
    <w:p w14:paraId="596D7247" w14:textId="262DC93D" w:rsidR="004046D2" w:rsidRPr="004046D2" w:rsidRDefault="004046D2" w:rsidP="00C46369">
      <w:pPr>
        <w:spacing w:after="0"/>
        <w:rPr>
          <w:rFonts w:cstheme="minorHAnsi"/>
          <w:color w:val="FF0000"/>
        </w:rPr>
      </w:pPr>
      <w:r w:rsidRPr="004046D2">
        <w:rPr>
          <w:rFonts w:cstheme="minorHAnsi"/>
          <w:color w:val="FF0000"/>
        </w:rPr>
        <w:t>[Insert Your Name]</w:t>
      </w:r>
    </w:p>
    <w:p w14:paraId="54844141" w14:textId="396824C6" w:rsidR="004046D2" w:rsidRPr="004046D2" w:rsidRDefault="004046D2" w:rsidP="00C46369">
      <w:pPr>
        <w:spacing w:after="0"/>
        <w:rPr>
          <w:rFonts w:cstheme="minorHAnsi"/>
          <w:color w:val="FF0000"/>
        </w:rPr>
      </w:pPr>
      <w:r w:rsidRPr="004046D2">
        <w:rPr>
          <w:rFonts w:cstheme="minorHAnsi"/>
          <w:color w:val="FF0000"/>
        </w:rPr>
        <w:t>[Insert Your Title]</w:t>
      </w:r>
    </w:p>
    <w:sectPr w:rsidR="004046D2" w:rsidRPr="00404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F3666"/>
    <w:multiLevelType w:val="hybridMultilevel"/>
    <w:tmpl w:val="4DFC2B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5B7F638A"/>
    <w:multiLevelType w:val="hybridMultilevel"/>
    <w:tmpl w:val="E8103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6867837">
    <w:abstractNumId w:val="0"/>
  </w:num>
  <w:num w:numId="2" w16cid:durableId="251864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E32"/>
    <w:rsid w:val="00032AC1"/>
    <w:rsid w:val="000924C3"/>
    <w:rsid w:val="00146EF7"/>
    <w:rsid w:val="00200AD8"/>
    <w:rsid w:val="002C6882"/>
    <w:rsid w:val="00360A86"/>
    <w:rsid w:val="004046D2"/>
    <w:rsid w:val="004C4258"/>
    <w:rsid w:val="005E4F56"/>
    <w:rsid w:val="007C4293"/>
    <w:rsid w:val="007E29F7"/>
    <w:rsid w:val="00924430"/>
    <w:rsid w:val="009B0DEC"/>
    <w:rsid w:val="00A60E32"/>
    <w:rsid w:val="00A855EB"/>
    <w:rsid w:val="00AE4080"/>
    <w:rsid w:val="00C26955"/>
    <w:rsid w:val="00C46369"/>
    <w:rsid w:val="00C61035"/>
    <w:rsid w:val="00E27609"/>
    <w:rsid w:val="00E63487"/>
    <w:rsid w:val="00EA7B6D"/>
    <w:rsid w:val="00EC5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25D63"/>
  <w15:chartTrackingRefBased/>
  <w15:docId w15:val="{227E82EC-D019-475B-95E2-E8B2B83B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487"/>
    <w:pPr>
      <w:ind w:left="720"/>
      <w:contextualSpacing/>
    </w:pPr>
  </w:style>
  <w:style w:type="character" w:customStyle="1" w:styleId="xcontentpasted1">
    <w:name w:val="x_contentpasted1"/>
    <w:basedOn w:val="DefaultParagraphFont"/>
    <w:rsid w:val="00AE4080"/>
  </w:style>
  <w:style w:type="character" w:customStyle="1" w:styleId="xcontentpasted2">
    <w:name w:val="x_contentpasted2"/>
    <w:basedOn w:val="DefaultParagraphFont"/>
    <w:rsid w:val="00AE4080"/>
  </w:style>
  <w:style w:type="character" w:styleId="PlaceholderText">
    <w:name w:val="Placeholder Text"/>
    <w:basedOn w:val="DefaultParagraphFont"/>
    <w:uiPriority w:val="99"/>
    <w:semiHidden/>
    <w:rsid w:val="00A855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Brittany - B1485</dc:creator>
  <cp:keywords/>
  <dc:description/>
  <cp:lastModifiedBy>Turner, Keon (VSP)</cp:lastModifiedBy>
  <cp:revision>10</cp:revision>
  <dcterms:created xsi:type="dcterms:W3CDTF">2023-08-21T20:52:00Z</dcterms:created>
  <dcterms:modified xsi:type="dcterms:W3CDTF">2023-08-25T17:04:00Z</dcterms:modified>
</cp:coreProperties>
</file>

<file path=userCustomization/customUI.xml><?xml version="1.0" encoding="utf-8"?>
<mso:customUI xmlns:mso="http://schemas.microsoft.com/office/2006/01/customui">
  <mso:ribbon>
    <mso:qat>
      <mso:documentControls>
        <mso:control idQ="mso:ContentControlCheckBox" visible="true"/>
        <mso:control idQ="mso:ContentControlComboBox" visible="true"/>
        <mso:control idQ="mso:GroupControls" visible="true"/>
        <mso:control idQ="mso:ContentControlDate" visible="true"/>
        <mso:control idQ="mso:ContentControlDropDownList" visible="true"/>
      </mso:documentControls>
    </mso:qat>
  </mso:ribbon>
</mso:customUI>
</file>